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98ADE" w14:textId="06B249A6" w:rsidR="00754EC7" w:rsidRPr="0042006B" w:rsidRDefault="00754EC7" w:rsidP="00754EC7">
      <w:pPr>
        <w:rPr>
          <w:rFonts w:ascii="Arial" w:hAnsi="Arial" w:cs="Arial"/>
          <w:b/>
          <w:bCs/>
          <w:sz w:val="28"/>
          <w:szCs w:val="28"/>
        </w:rPr>
      </w:pPr>
      <w:r w:rsidRPr="0042006B">
        <w:rPr>
          <w:rFonts w:ascii="Arial" w:hAnsi="Arial" w:cs="Arial"/>
          <w:b/>
          <w:bCs/>
          <w:sz w:val="28"/>
          <w:szCs w:val="28"/>
        </w:rPr>
        <w:t>Bo och leva</w:t>
      </w:r>
    </w:p>
    <w:p w14:paraId="1D616990" w14:textId="0B778E41" w:rsidR="00754EC7" w:rsidRPr="0042006B" w:rsidRDefault="00754EC7" w:rsidP="00754EC7">
      <w:pPr>
        <w:rPr>
          <w:rFonts w:ascii="Arial" w:hAnsi="Arial" w:cs="Arial"/>
          <w:b/>
          <w:bCs/>
          <w:i/>
          <w:iCs/>
          <w:sz w:val="24"/>
          <w:szCs w:val="24"/>
        </w:rPr>
      </w:pPr>
      <w:r w:rsidRPr="0042006B">
        <w:rPr>
          <w:rFonts w:ascii="Arial" w:hAnsi="Arial" w:cs="Arial"/>
          <w:i/>
          <w:iCs/>
          <w:sz w:val="24"/>
          <w:szCs w:val="24"/>
        </w:rPr>
        <w:t>Örnsköldsvik är en del av världsarvet Höga Kusten. Här finns allt från tomter med havsutsikt till fina villaområden, lägenheter mitt i stadskärnan och lantliga gårdar. Alternativen är många. Var du än väljer att slå dig ned, kan du ta dig till Örnsköldsviks centrum utan att fastna i ändlösa bilköer. Människors engagemang och handlingskraft gör att det händer saker i stort och smått. Att företag startas, att bostäder byggs, att föreningar drivs och att möjligheterna för fritids- och nöjesliv hela tiden blir större.</w:t>
      </w:r>
    </w:p>
    <w:p w14:paraId="3A685864" w14:textId="77777777" w:rsidR="00754EC7" w:rsidRPr="0042006B" w:rsidRDefault="00754EC7" w:rsidP="00754EC7">
      <w:pPr>
        <w:rPr>
          <w:rFonts w:ascii="Arial" w:hAnsi="Arial" w:cs="Arial"/>
          <w:sz w:val="24"/>
          <w:szCs w:val="24"/>
        </w:rPr>
      </w:pPr>
      <w:r w:rsidRPr="0042006B">
        <w:rPr>
          <w:rFonts w:ascii="Arial" w:hAnsi="Arial" w:cs="Arial"/>
          <w:b/>
          <w:bCs/>
          <w:sz w:val="24"/>
          <w:szCs w:val="24"/>
        </w:rPr>
        <w:t>En del av Höga Kusten</w:t>
      </w:r>
      <w:r w:rsidRPr="0042006B">
        <w:rPr>
          <w:rFonts w:ascii="Arial" w:hAnsi="Arial" w:cs="Arial"/>
          <w:sz w:val="24"/>
          <w:szCs w:val="24"/>
        </w:rPr>
        <w:br/>
        <w:t>Örnsköldsvik är en del av världsarvet Höga Kusten med sitt kuperade landskap och sin fantastiska skärgård. Staden ligger vid havet och från Inre hamnen tar du dig direkt ut till den vackra skärgården. Där möts du av öar med kala klippor och badhällar, men även av skogsbeklädda öar och vita stränder. Även närheten till inlandets natur är påtaglig med fantastiska friluftsmöjligheter i både skog och mark.</w:t>
      </w:r>
    </w:p>
    <w:p w14:paraId="5FF7EC6C" w14:textId="52F4926A" w:rsidR="00754EC7" w:rsidRPr="0042006B" w:rsidRDefault="00754EC7" w:rsidP="00754EC7">
      <w:pPr>
        <w:rPr>
          <w:rFonts w:ascii="Arial" w:hAnsi="Arial" w:cs="Arial"/>
          <w:b/>
          <w:bCs/>
          <w:sz w:val="24"/>
          <w:szCs w:val="24"/>
        </w:rPr>
      </w:pPr>
      <w:r w:rsidRPr="0042006B">
        <w:rPr>
          <w:rFonts w:ascii="Arial" w:hAnsi="Arial" w:cs="Arial"/>
          <w:b/>
          <w:bCs/>
          <w:sz w:val="24"/>
          <w:szCs w:val="24"/>
        </w:rPr>
        <w:t>Närhet i tid – närhet mellan människor</w:t>
      </w:r>
      <w:r w:rsidRPr="0042006B">
        <w:rPr>
          <w:rFonts w:ascii="Arial" w:hAnsi="Arial" w:cs="Arial"/>
          <w:b/>
          <w:bCs/>
          <w:sz w:val="24"/>
          <w:szCs w:val="24"/>
        </w:rPr>
        <w:br/>
      </w:r>
      <w:r w:rsidRPr="0042006B">
        <w:rPr>
          <w:rFonts w:ascii="Arial" w:hAnsi="Arial" w:cs="Arial"/>
          <w:sz w:val="24"/>
          <w:szCs w:val="24"/>
        </w:rPr>
        <w:t>Det handlar inte så mycket om vad Örnsköldsvik är, som vad du blir då du kommer hit. Mår du bra av vacker natur, med skog och hav? Gillar du att grannen hejar? Blir du en gladare förälder då hämtningen på förskolan tar tio minuter i stället för en timme? Då är valet enkelt. Vi kan inte mäta oss med storstadens utbyggda kollektivtrafik, men här finns goda kommunikationer med buss och tåg. Ska du ut i världen tar du enklast flyget från Örnsköldsvik Airport. Till Arlanda tar det en timme – till Kroatien med direktcharter tar det tre.</w:t>
      </w:r>
    </w:p>
    <w:p w14:paraId="40C4BBF2" w14:textId="77777777" w:rsidR="00754EC7" w:rsidRPr="0042006B" w:rsidRDefault="00754EC7" w:rsidP="00754EC7">
      <w:pPr>
        <w:rPr>
          <w:rFonts w:ascii="Arial" w:hAnsi="Arial" w:cs="Arial"/>
          <w:b/>
          <w:bCs/>
          <w:sz w:val="24"/>
          <w:szCs w:val="24"/>
        </w:rPr>
      </w:pPr>
      <w:r w:rsidRPr="0042006B">
        <w:rPr>
          <w:rFonts w:ascii="Arial" w:hAnsi="Arial" w:cs="Arial"/>
          <w:b/>
          <w:bCs/>
          <w:sz w:val="24"/>
          <w:szCs w:val="24"/>
        </w:rPr>
        <w:t>Valfrihet i boende</w:t>
      </w:r>
      <w:r w:rsidRPr="0042006B">
        <w:rPr>
          <w:rFonts w:ascii="Arial" w:hAnsi="Arial" w:cs="Arial"/>
          <w:b/>
          <w:bCs/>
          <w:sz w:val="24"/>
          <w:szCs w:val="24"/>
        </w:rPr>
        <w:br/>
      </w:r>
      <w:r w:rsidRPr="0042006B">
        <w:rPr>
          <w:rFonts w:ascii="Arial" w:hAnsi="Arial" w:cs="Arial"/>
          <w:sz w:val="24"/>
          <w:szCs w:val="24"/>
        </w:rPr>
        <w:t>Örnsköldsviks stadskärna växer och här byggs både hyres- och bostadsrätter i fantastiska lägen. Vill du bo en bit ifrån stan, men ändå ha tillgång till alla bekvämligheter? Då finns det många orter som ligger inom pendlingsavstånd. Själevad, Bjästa, Bonäset och Gullänget är bra exempel på orter en bit utanför centrala Örnsköldsvik, som erbjuder ett bra serviceutbud. Har du barn? Här finns det gott om barnvänliga områden och Örnsköldsvik räknas till en av de tryggaste platserna i Sverige.</w:t>
      </w:r>
    </w:p>
    <w:p w14:paraId="6BA050A9" w14:textId="390904B1" w:rsidR="00754EC7" w:rsidRPr="0042006B" w:rsidRDefault="00754EC7" w:rsidP="00754EC7">
      <w:pPr>
        <w:rPr>
          <w:rFonts w:ascii="Arial" w:hAnsi="Arial" w:cs="Arial"/>
          <w:b/>
          <w:bCs/>
          <w:sz w:val="24"/>
          <w:szCs w:val="24"/>
        </w:rPr>
      </w:pPr>
      <w:r w:rsidRPr="0042006B">
        <w:rPr>
          <w:rFonts w:ascii="Arial" w:hAnsi="Arial" w:cs="Arial"/>
          <w:b/>
          <w:bCs/>
          <w:sz w:val="24"/>
          <w:szCs w:val="24"/>
        </w:rPr>
        <w:t>Människor som ser till att saker händer</w:t>
      </w:r>
      <w:r w:rsidRPr="0042006B">
        <w:rPr>
          <w:rFonts w:ascii="Arial" w:hAnsi="Arial" w:cs="Arial"/>
          <w:b/>
          <w:bCs/>
          <w:sz w:val="24"/>
          <w:szCs w:val="24"/>
        </w:rPr>
        <w:br/>
      </w:r>
      <w:r w:rsidRPr="0042006B">
        <w:rPr>
          <w:rFonts w:ascii="Arial" w:hAnsi="Arial" w:cs="Arial"/>
          <w:sz w:val="24"/>
          <w:szCs w:val="24"/>
        </w:rPr>
        <w:t>En av Örnsköldsviks stora styrkor är människorna. Här finns skaparkraften som gör att det händer saker i stort och smått. Att företag startas, att bostäder byggs, att föreningar drivs och att fritids- och nöjeslivet växer.</w:t>
      </w:r>
    </w:p>
    <w:p w14:paraId="5C20E250" w14:textId="77777777" w:rsidR="00754EC7" w:rsidRPr="0042006B" w:rsidRDefault="00754EC7" w:rsidP="00754EC7">
      <w:pPr>
        <w:rPr>
          <w:rFonts w:ascii="Arial" w:hAnsi="Arial" w:cs="Arial"/>
        </w:rPr>
      </w:pPr>
    </w:p>
    <w:p w14:paraId="5D73C1C9" w14:textId="77777777" w:rsidR="00754EC7" w:rsidRPr="0042006B" w:rsidRDefault="00754EC7" w:rsidP="00754EC7">
      <w:pPr>
        <w:rPr>
          <w:rFonts w:ascii="Arial" w:hAnsi="Arial" w:cs="Arial"/>
        </w:rPr>
      </w:pPr>
    </w:p>
    <w:p w14:paraId="33AAF489" w14:textId="77777777" w:rsidR="00754EC7" w:rsidRPr="0042006B" w:rsidRDefault="00754EC7" w:rsidP="00754EC7">
      <w:pPr>
        <w:rPr>
          <w:rFonts w:ascii="Arial" w:hAnsi="Arial" w:cs="Arial"/>
        </w:rPr>
      </w:pPr>
    </w:p>
    <w:p w14:paraId="3E867DA7" w14:textId="77777777" w:rsidR="00754EC7" w:rsidRPr="0042006B" w:rsidRDefault="00754EC7" w:rsidP="00754EC7">
      <w:pPr>
        <w:rPr>
          <w:rFonts w:ascii="Arial" w:hAnsi="Arial" w:cs="Arial"/>
        </w:rPr>
      </w:pPr>
    </w:p>
    <w:p w14:paraId="3D850092" w14:textId="227FB87D" w:rsidR="00754EC7" w:rsidRPr="0042006B" w:rsidRDefault="00754EC7" w:rsidP="00754EC7">
      <w:pPr>
        <w:rPr>
          <w:rFonts w:ascii="Arial" w:hAnsi="Arial" w:cs="Arial"/>
        </w:rPr>
      </w:pPr>
    </w:p>
    <w:p w14:paraId="18D567B5" w14:textId="4DF84B7E" w:rsidR="00754EC7" w:rsidRPr="0042006B" w:rsidRDefault="00754EC7" w:rsidP="00754EC7">
      <w:pPr>
        <w:rPr>
          <w:rFonts w:ascii="Arial" w:hAnsi="Arial" w:cs="Arial"/>
        </w:rPr>
      </w:pPr>
    </w:p>
    <w:p w14:paraId="4974F837" w14:textId="77777777" w:rsidR="00754EC7" w:rsidRPr="0042006B" w:rsidRDefault="00754EC7" w:rsidP="00754EC7">
      <w:pPr>
        <w:rPr>
          <w:rFonts w:ascii="Arial" w:hAnsi="Arial" w:cs="Arial"/>
        </w:rPr>
      </w:pPr>
    </w:p>
    <w:p w14:paraId="69A47FCD" w14:textId="77777777" w:rsidR="0042006B" w:rsidRPr="0042006B" w:rsidRDefault="0042006B" w:rsidP="0042006B">
      <w:pPr>
        <w:rPr>
          <w:rFonts w:ascii="Arial" w:hAnsi="Arial" w:cs="Arial"/>
          <w:b/>
          <w:bCs/>
          <w:sz w:val="28"/>
          <w:szCs w:val="28"/>
        </w:rPr>
      </w:pPr>
      <w:r w:rsidRPr="0042006B">
        <w:rPr>
          <w:rFonts w:ascii="Arial" w:hAnsi="Arial" w:cs="Arial"/>
          <w:b/>
          <w:bCs/>
          <w:sz w:val="28"/>
          <w:szCs w:val="28"/>
        </w:rPr>
        <w:lastRenderedPageBreak/>
        <w:t>Aktiviteter och fritid</w:t>
      </w:r>
    </w:p>
    <w:p w14:paraId="1B4658E7" w14:textId="2E8F3EA0" w:rsidR="0042006B" w:rsidRPr="0042006B" w:rsidRDefault="0042006B" w:rsidP="0042006B">
      <w:pPr>
        <w:rPr>
          <w:rFonts w:ascii="Arial" w:hAnsi="Arial" w:cs="Arial"/>
          <w:i/>
          <w:iCs/>
          <w:sz w:val="24"/>
          <w:szCs w:val="24"/>
        </w:rPr>
      </w:pPr>
      <w:r w:rsidRPr="0042006B">
        <w:rPr>
          <w:rFonts w:ascii="Arial" w:hAnsi="Arial" w:cs="Arial"/>
          <w:i/>
          <w:iCs/>
          <w:sz w:val="24"/>
          <w:szCs w:val="24"/>
        </w:rPr>
        <w:t xml:space="preserve">Örnsköldsvik är en riktig hockey- och idrottsstad. Men kommunen har också ett varierat kultur- och nöjesliv. Vill du sjunga i kör? Älskar du jazz? Vill du gå på teater? Här finns allt från den intima och lilla scenen till den stora evenemangsarenan. Att friluftsfantasten kan få sitt lystmäte stillat av skidspåren, kanotlederna, slalombackarna och vildmarken behöver vi väl knappast nämna? </w:t>
      </w:r>
    </w:p>
    <w:p w14:paraId="4592FE8C" w14:textId="7CEB77F3" w:rsidR="0042006B" w:rsidRPr="0042006B" w:rsidRDefault="0042006B" w:rsidP="0042006B">
      <w:pPr>
        <w:rPr>
          <w:rFonts w:ascii="Arial" w:hAnsi="Arial" w:cs="Arial"/>
          <w:b/>
          <w:bCs/>
          <w:sz w:val="24"/>
          <w:szCs w:val="24"/>
        </w:rPr>
      </w:pPr>
      <w:r w:rsidRPr="0042006B">
        <w:rPr>
          <w:rFonts w:ascii="Arial" w:hAnsi="Arial" w:cs="Arial"/>
          <w:b/>
          <w:bCs/>
          <w:sz w:val="24"/>
          <w:szCs w:val="24"/>
        </w:rPr>
        <w:t>Restauranger och nöjen</w:t>
      </w:r>
      <w:r w:rsidRPr="0042006B">
        <w:rPr>
          <w:rFonts w:ascii="Arial" w:hAnsi="Arial" w:cs="Arial"/>
          <w:b/>
          <w:bCs/>
          <w:sz w:val="24"/>
          <w:szCs w:val="24"/>
        </w:rPr>
        <w:br/>
      </w:r>
      <w:r w:rsidRPr="0042006B">
        <w:rPr>
          <w:rFonts w:ascii="Arial" w:hAnsi="Arial" w:cs="Arial"/>
          <w:sz w:val="24"/>
          <w:szCs w:val="24"/>
        </w:rPr>
        <w:t>De senaste åren har Örnsköldsvik utvecklats som matstad. Nya restauranger har startats och framgångsrika och erfarna krögare har sökt sig hit. Här finns också gott om evenemang, nöjeshallar och aktiviteter för hela familjen. Umeås kompletterande nöjesliv ligger 50 minuter bort med Botniabanans snabbtåg och ger oss ett totalt utbud som passar de flesta åldrar och smaker.</w:t>
      </w:r>
    </w:p>
    <w:p w14:paraId="7210A682" w14:textId="40234D17" w:rsidR="0042006B" w:rsidRPr="0042006B" w:rsidRDefault="0042006B" w:rsidP="0042006B">
      <w:pPr>
        <w:rPr>
          <w:rFonts w:ascii="Arial" w:hAnsi="Arial" w:cs="Arial"/>
          <w:b/>
          <w:bCs/>
          <w:sz w:val="24"/>
          <w:szCs w:val="24"/>
        </w:rPr>
      </w:pPr>
      <w:r w:rsidRPr="0042006B">
        <w:rPr>
          <w:rFonts w:ascii="Arial" w:hAnsi="Arial" w:cs="Arial"/>
          <w:b/>
          <w:bCs/>
          <w:sz w:val="24"/>
          <w:szCs w:val="24"/>
        </w:rPr>
        <w:t>Inspirerande kulturliv</w:t>
      </w:r>
      <w:r w:rsidRPr="0042006B">
        <w:rPr>
          <w:rFonts w:ascii="Arial" w:hAnsi="Arial" w:cs="Arial"/>
          <w:b/>
          <w:bCs/>
          <w:sz w:val="24"/>
          <w:szCs w:val="24"/>
        </w:rPr>
        <w:br/>
      </w:r>
      <w:r w:rsidRPr="0042006B">
        <w:rPr>
          <w:rFonts w:ascii="Arial" w:hAnsi="Arial" w:cs="Arial"/>
          <w:sz w:val="24"/>
          <w:szCs w:val="24"/>
        </w:rPr>
        <w:t>Örnsköldsvik är en sjungande, dansande och spelande kommun. Grunden är stabil med en kulturskola som är en nationell förebild, liksom två låtskrivarskolor och en musiklinje för studenter som fyllt minst 18 år. Här finns bland annat orkestrar, körer, rockgrupper, folkmusik, jazzklubb, balett, jazzdans och bugg. Höga Kusten kallas även för Konstnärskusten eftersom här finns ett hundratal verksamma konstnärer. Även när det gäller offentlig utsmyckning och hembygdsgårdar spelar Örnsköldsvik i högsta divisionen, bland annat tack vare ett par unika donationer och stiftelser.</w:t>
      </w:r>
    </w:p>
    <w:p w14:paraId="791D518A" w14:textId="39291FBA" w:rsidR="0042006B" w:rsidRPr="0042006B" w:rsidRDefault="0042006B" w:rsidP="0042006B">
      <w:pPr>
        <w:rPr>
          <w:rFonts w:ascii="Arial" w:hAnsi="Arial" w:cs="Arial"/>
          <w:b/>
          <w:bCs/>
          <w:sz w:val="24"/>
          <w:szCs w:val="24"/>
        </w:rPr>
      </w:pPr>
      <w:r w:rsidRPr="0042006B">
        <w:rPr>
          <w:rFonts w:ascii="Arial" w:hAnsi="Arial" w:cs="Arial"/>
          <w:b/>
          <w:bCs/>
          <w:sz w:val="24"/>
          <w:szCs w:val="24"/>
        </w:rPr>
        <w:t>Friluftsliv utöver det vanliga</w:t>
      </w:r>
      <w:r w:rsidRPr="0042006B">
        <w:rPr>
          <w:rFonts w:ascii="Arial" w:hAnsi="Arial" w:cs="Arial"/>
          <w:b/>
          <w:bCs/>
          <w:sz w:val="24"/>
          <w:szCs w:val="24"/>
        </w:rPr>
        <w:br/>
      </w:r>
      <w:r w:rsidRPr="0042006B">
        <w:rPr>
          <w:rFonts w:ascii="Arial" w:hAnsi="Arial" w:cs="Arial"/>
          <w:sz w:val="24"/>
          <w:szCs w:val="24"/>
        </w:rPr>
        <w:t>I Örnsköldsvik finns förutsättningarna för att leva ett gott och aktivt liv där det finns utrymme för fritiden. Här hittar du ett friluftsliv utöver det vanliga och vi arbetar hårt med att tillgängliggöra den fantastiska naturen för alla. Något som gett Örnsköldsvik utmärkelsen Sveriges friluftskommun åren 2011, 2015 och 2016.</w:t>
      </w:r>
    </w:p>
    <w:p w14:paraId="0985B95F" w14:textId="000B2B71" w:rsidR="0042006B" w:rsidRPr="0042006B" w:rsidRDefault="0042006B" w:rsidP="0042006B">
      <w:pPr>
        <w:rPr>
          <w:rFonts w:ascii="Arial" w:hAnsi="Arial" w:cs="Arial"/>
          <w:b/>
          <w:bCs/>
          <w:sz w:val="24"/>
          <w:szCs w:val="24"/>
        </w:rPr>
      </w:pPr>
      <w:r w:rsidRPr="0042006B">
        <w:rPr>
          <w:rFonts w:ascii="Arial" w:hAnsi="Arial" w:cs="Arial"/>
          <w:b/>
          <w:bCs/>
          <w:sz w:val="24"/>
          <w:szCs w:val="24"/>
        </w:rPr>
        <w:t>Brett och stort föreningsliv</w:t>
      </w:r>
      <w:r w:rsidRPr="0042006B">
        <w:rPr>
          <w:rFonts w:ascii="Arial" w:hAnsi="Arial" w:cs="Arial"/>
          <w:b/>
          <w:bCs/>
          <w:sz w:val="24"/>
          <w:szCs w:val="24"/>
        </w:rPr>
        <w:br/>
      </w:r>
      <w:r w:rsidRPr="0042006B">
        <w:rPr>
          <w:rFonts w:ascii="Arial" w:hAnsi="Arial" w:cs="Arial"/>
          <w:sz w:val="24"/>
          <w:szCs w:val="24"/>
        </w:rPr>
        <w:t xml:space="preserve">I det breda föreningslivet är engagemanget stort och förmågan att åstadkomma saker tillsammans fantastisk. Cirka </w:t>
      </w:r>
      <w:r w:rsidR="00985B8E">
        <w:rPr>
          <w:rFonts w:ascii="Arial" w:hAnsi="Arial" w:cs="Arial"/>
          <w:sz w:val="24"/>
          <w:szCs w:val="24"/>
        </w:rPr>
        <w:t>6</w:t>
      </w:r>
      <w:r w:rsidRPr="0042006B">
        <w:rPr>
          <w:rFonts w:ascii="Arial" w:hAnsi="Arial" w:cs="Arial"/>
          <w:sz w:val="24"/>
          <w:szCs w:val="24"/>
        </w:rPr>
        <w:t>00 föreningar är grundstommen till vårt varierade och levande frilufts-, idrotts- och kulturliv. Via föreningarna lär du snabbt känna andra med liknande intressen – i slalombackarna, på idrottsplatserna, vid brädspelet, på körscenen eller var du nu känner dig mest hemma.</w:t>
      </w:r>
    </w:p>
    <w:p w14:paraId="7F3FDCFA" w14:textId="19F5C769" w:rsidR="0042006B" w:rsidRPr="0042006B" w:rsidRDefault="0042006B" w:rsidP="0042006B">
      <w:pPr>
        <w:rPr>
          <w:rFonts w:ascii="Arial" w:hAnsi="Arial" w:cs="Arial"/>
          <w:b/>
          <w:bCs/>
        </w:rPr>
      </w:pPr>
    </w:p>
    <w:p w14:paraId="04EFD107" w14:textId="7F32B0C3" w:rsidR="0042006B" w:rsidRPr="0042006B" w:rsidRDefault="0042006B" w:rsidP="0042006B">
      <w:pPr>
        <w:rPr>
          <w:rFonts w:ascii="Arial" w:hAnsi="Arial" w:cs="Arial"/>
          <w:b/>
          <w:bCs/>
        </w:rPr>
      </w:pPr>
    </w:p>
    <w:p w14:paraId="56B42405" w14:textId="57D6C555" w:rsidR="0042006B" w:rsidRPr="0042006B" w:rsidRDefault="0042006B" w:rsidP="0042006B">
      <w:pPr>
        <w:rPr>
          <w:rFonts w:ascii="Arial" w:hAnsi="Arial" w:cs="Arial"/>
          <w:b/>
          <w:bCs/>
        </w:rPr>
      </w:pPr>
    </w:p>
    <w:p w14:paraId="655D2ED6" w14:textId="42DAA33B" w:rsidR="0042006B" w:rsidRPr="0042006B" w:rsidRDefault="0042006B" w:rsidP="0042006B">
      <w:pPr>
        <w:rPr>
          <w:rFonts w:ascii="Arial" w:hAnsi="Arial" w:cs="Arial"/>
          <w:b/>
          <w:bCs/>
        </w:rPr>
      </w:pPr>
    </w:p>
    <w:p w14:paraId="58B4DFF4" w14:textId="2E008575" w:rsidR="0042006B" w:rsidRPr="0042006B" w:rsidRDefault="0042006B" w:rsidP="0042006B">
      <w:pPr>
        <w:rPr>
          <w:rFonts w:ascii="Arial" w:hAnsi="Arial" w:cs="Arial"/>
          <w:b/>
          <w:bCs/>
        </w:rPr>
      </w:pPr>
    </w:p>
    <w:p w14:paraId="650CAFF8" w14:textId="32C7AE76" w:rsidR="0042006B" w:rsidRPr="0042006B" w:rsidRDefault="0042006B" w:rsidP="0042006B">
      <w:pPr>
        <w:rPr>
          <w:rFonts w:ascii="Arial" w:hAnsi="Arial" w:cs="Arial"/>
          <w:b/>
          <w:bCs/>
        </w:rPr>
      </w:pPr>
    </w:p>
    <w:p w14:paraId="317CB7E4" w14:textId="18A76332" w:rsidR="0042006B" w:rsidRPr="0042006B" w:rsidRDefault="0042006B" w:rsidP="0042006B">
      <w:pPr>
        <w:rPr>
          <w:rFonts w:ascii="Arial" w:hAnsi="Arial" w:cs="Arial"/>
          <w:b/>
          <w:bCs/>
        </w:rPr>
      </w:pPr>
    </w:p>
    <w:p w14:paraId="0BDA4D09" w14:textId="77777777" w:rsidR="0042006B" w:rsidRDefault="0042006B" w:rsidP="0042006B">
      <w:pPr>
        <w:rPr>
          <w:rFonts w:ascii="Arial" w:hAnsi="Arial" w:cs="Arial"/>
          <w:b/>
          <w:bCs/>
        </w:rPr>
      </w:pPr>
    </w:p>
    <w:p w14:paraId="0E33A1BB" w14:textId="28E8F3B6" w:rsidR="0042006B" w:rsidRPr="0042006B" w:rsidRDefault="0042006B" w:rsidP="0042006B">
      <w:pPr>
        <w:rPr>
          <w:rFonts w:ascii="Arial" w:hAnsi="Arial" w:cs="Arial"/>
          <w:b/>
          <w:bCs/>
          <w:sz w:val="28"/>
          <w:szCs w:val="28"/>
        </w:rPr>
      </w:pPr>
      <w:r w:rsidRPr="0042006B">
        <w:rPr>
          <w:rFonts w:ascii="Arial" w:hAnsi="Arial" w:cs="Arial"/>
          <w:b/>
          <w:bCs/>
          <w:sz w:val="28"/>
          <w:szCs w:val="28"/>
        </w:rPr>
        <w:lastRenderedPageBreak/>
        <w:t>Jobben och näringslivet</w:t>
      </w:r>
    </w:p>
    <w:p w14:paraId="699E767A" w14:textId="750C824E" w:rsidR="0042006B" w:rsidRPr="0042006B" w:rsidRDefault="0042006B" w:rsidP="0042006B">
      <w:pPr>
        <w:rPr>
          <w:rFonts w:ascii="Arial" w:hAnsi="Arial" w:cs="Arial"/>
          <w:i/>
          <w:iCs/>
        </w:rPr>
      </w:pPr>
      <w:r w:rsidRPr="0042006B">
        <w:rPr>
          <w:rFonts w:ascii="Arial" w:hAnsi="Arial" w:cs="Arial"/>
          <w:i/>
          <w:iCs/>
        </w:rPr>
        <w:t>Företagsamhet och skaparkraft är två nyckelord i Örnsköldsvik. Här är företagen prioriterade och viktiga. Det yttrar sig bland annat i arrangemang och aktiviteter för företagare, liksom i Företagslotsen som gör det enklare att starta och driva företag. Nya, intressanta verksamheter växer fram och skapar massor av spännande jobb.</w:t>
      </w:r>
    </w:p>
    <w:p w14:paraId="1AC63359" w14:textId="5985975C" w:rsidR="0042006B" w:rsidRPr="0042006B" w:rsidRDefault="0042006B" w:rsidP="0042006B">
      <w:pPr>
        <w:rPr>
          <w:rFonts w:ascii="Arial" w:hAnsi="Arial" w:cs="Arial"/>
          <w:b/>
          <w:bCs/>
        </w:rPr>
      </w:pPr>
      <w:r w:rsidRPr="0042006B">
        <w:rPr>
          <w:rFonts w:ascii="Arial" w:hAnsi="Arial" w:cs="Arial"/>
          <w:b/>
          <w:bCs/>
        </w:rPr>
        <w:t>Strategiskt läge i Norrland</w:t>
      </w:r>
      <w:r w:rsidRPr="0042006B">
        <w:rPr>
          <w:rFonts w:ascii="Arial" w:hAnsi="Arial" w:cs="Arial"/>
          <w:b/>
          <w:bCs/>
        </w:rPr>
        <w:br/>
      </w:r>
      <w:r w:rsidRPr="0042006B">
        <w:rPr>
          <w:rFonts w:ascii="Arial" w:hAnsi="Arial" w:cs="Arial"/>
        </w:rPr>
        <w:t>Örnsköldsvik har ett attraktivt läge i Norrland – mitt emellan Umeå och Sundsvall. Cirka 300 000 människor lever inom 15 mils radie, där Botniabanan binder oss samman med sina snabbtåg. Tillsammans med Umeå, som är 50 minuter härifrån med tåget, bildar vi Norrlands största arbetsmarknad.</w:t>
      </w:r>
    </w:p>
    <w:p w14:paraId="526862A4" w14:textId="19C29973" w:rsidR="0042006B" w:rsidRPr="0042006B" w:rsidRDefault="0042006B" w:rsidP="0042006B">
      <w:pPr>
        <w:rPr>
          <w:rFonts w:ascii="Arial" w:hAnsi="Arial" w:cs="Arial"/>
        </w:rPr>
      </w:pPr>
      <w:r w:rsidRPr="0042006B">
        <w:rPr>
          <w:rFonts w:ascii="Arial" w:hAnsi="Arial" w:cs="Arial"/>
          <w:b/>
          <w:bCs/>
        </w:rPr>
        <w:t>Kunskapsintenstivt näringsliv</w:t>
      </w:r>
      <w:r w:rsidRPr="0042006B">
        <w:rPr>
          <w:rFonts w:ascii="Arial" w:hAnsi="Arial" w:cs="Arial"/>
          <w:b/>
          <w:bCs/>
        </w:rPr>
        <w:br/>
      </w:r>
      <w:r w:rsidRPr="0042006B">
        <w:rPr>
          <w:rFonts w:ascii="Arial" w:hAnsi="Arial" w:cs="Arial"/>
        </w:rPr>
        <w:t>I Örnsköldsvik finns framtidstro, företagsamhet och handlingskraft. Det gör att nya, intressanta verksamheter växer fram och att massor av spännande jobb skapas. I vårt kunskapsintensiva näringsliv med cirka 2 600 företag hittar du allt från världsledande industrikoncerner och deras kunniga underleverantörer, till spännande it-, besöksnärings- och konsultbolag.</w:t>
      </w:r>
    </w:p>
    <w:p w14:paraId="6BE13B1F" w14:textId="643AD3DC" w:rsidR="0042006B" w:rsidRPr="0042006B" w:rsidRDefault="0042006B" w:rsidP="0042006B">
      <w:pPr>
        <w:rPr>
          <w:rFonts w:ascii="Arial" w:hAnsi="Arial" w:cs="Arial"/>
          <w:b/>
          <w:bCs/>
        </w:rPr>
      </w:pPr>
      <w:r w:rsidRPr="0042006B">
        <w:rPr>
          <w:rFonts w:ascii="Arial" w:hAnsi="Arial" w:cs="Arial"/>
          <w:b/>
          <w:bCs/>
        </w:rPr>
        <w:t>Här finns jobben</w:t>
      </w:r>
      <w:r w:rsidRPr="0042006B">
        <w:rPr>
          <w:rFonts w:ascii="Arial" w:hAnsi="Arial" w:cs="Arial"/>
          <w:b/>
          <w:bCs/>
        </w:rPr>
        <w:br/>
      </w:r>
      <w:r w:rsidRPr="0042006B">
        <w:rPr>
          <w:rFonts w:ascii="Arial" w:hAnsi="Arial" w:cs="Arial"/>
        </w:rPr>
        <w:t>Söker du en utmaning, ett jobb? Här finns ett stort behov av arbetskraft inom en rad olika områden. Det som söks är bland annat ingenjörer, sjuksköterskor, lärare, kompetens inom teknik och industriell tillverkning.</w:t>
      </w:r>
    </w:p>
    <w:p w14:paraId="500D547C" w14:textId="6404CDE9" w:rsidR="0042006B" w:rsidRPr="0042006B" w:rsidRDefault="0042006B" w:rsidP="0042006B">
      <w:pPr>
        <w:rPr>
          <w:rFonts w:ascii="Arial" w:hAnsi="Arial" w:cs="Arial"/>
          <w:b/>
          <w:bCs/>
        </w:rPr>
      </w:pPr>
      <w:r w:rsidRPr="0042006B">
        <w:rPr>
          <w:rFonts w:ascii="Arial" w:hAnsi="Arial" w:cs="Arial"/>
          <w:b/>
          <w:bCs/>
        </w:rPr>
        <w:t>Samverkan med konkreta resultat</w:t>
      </w:r>
      <w:r w:rsidRPr="0042006B">
        <w:rPr>
          <w:rFonts w:ascii="Arial" w:hAnsi="Arial" w:cs="Arial"/>
          <w:b/>
          <w:bCs/>
        </w:rPr>
        <w:br/>
      </w:r>
      <w:r w:rsidRPr="0042006B">
        <w:rPr>
          <w:rFonts w:ascii="Arial" w:hAnsi="Arial" w:cs="Arial"/>
        </w:rPr>
        <w:t xml:space="preserve">Sedan 20 år har kommunen och det övriga näringslivet arbetat tätt tillsammans för Örnsköldsviks utveckling. Det har bl.a. bidragit till en attraktivare stadskärna, tillgängligare skärgård, förbättrade boendemöjligheterna på landsbygden och förbättrade kommunikationsmöjligheter. Det </w:t>
      </w:r>
      <w:r w:rsidR="00985B8E">
        <w:rPr>
          <w:rFonts w:ascii="Arial" w:hAnsi="Arial" w:cs="Arial"/>
        </w:rPr>
        <w:t xml:space="preserve">drivande </w:t>
      </w:r>
      <w:r w:rsidRPr="0042006B">
        <w:rPr>
          <w:rFonts w:ascii="Arial" w:hAnsi="Arial" w:cs="Arial"/>
        </w:rPr>
        <w:t>utvecklingsarbetet heter Världsklass Örnsköldsvik.</w:t>
      </w:r>
    </w:p>
    <w:p w14:paraId="14AB403B" w14:textId="77777777" w:rsidR="0042006B" w:rsidRDefault="0042006B" w:rsidP="0042006B">
      <w:pPr>
        <w:rPr>
          <w:rFonts w:ascii="Arial" w:hAnsi="Arial" w:cs="Arial"/>
          <w:b/>
          <w:bCs/>
        </w:rPr>
      </w:pPr>
      <w:r w:rsidRPr="0042006B">
        <w:rPr>
          <w:rFonts w:ascii="Arial" w:hAnsi="Arial" w:cs="Arial"/>
          <w:b/>
          <w:bCs/>
        </w:rPr>
        <w:t xml:space="preserve"> </w:t>
      </w:r>
    </w:p>
    <w:p w14:paraId="0F7E83F0" w14:textId="77777777" w:rsidR="0042006B" w:rsidRDefault="0042006B" w:rsidP="0042006B">
      <w:pPr>
        <w:rPr>
          <w:rFonts w:ascii="Arial" w:hAnsi="Arial" w:cs="Arial"/>
          <w:b/>
          <w:bCs/>
        </w:rPr>
      </w:pPr>
    </w:p>
    <w:p w14:paraId="03892385" w14:textId="77777777" w:rsidR="0042006B" w:rsidRDefault="0042006B" w:rsidP="0042006B">
      <w:pPr>
        <w:rPr>
          <w:rFonts w:ascii="Arial" w:hAnsi="Arial" w:cs="Arial"/>
          <w:b/>
          <w:bCs/>
        </w:rPr>
      </w:pPr>
    </w:p>
    <w:p w14:paraId="6FE53B9F" w14:textId="77777777" w:rsidR="0042006B" w:rsidRDefault="0042006B" w:rsidP="0042006B">
      <w:pPr>
        <w:rPr>
          <w:rFonts w:ascii="Arial" w:hAnsi="Arial" w:cs="Arial"/>
          <w:b/>
          <w:bCs/>
        </w:rPr>
      </w:pPr>
    </w:p>
    <w:p w14:paraId="0C4385E9" w14:textId="77777777" w:rsidR="0042006B" w:rsidRDefault="0042006B" w:rsidP="0042006B">
      <w:pPr>
        <w:rPr>
          <w:rFonts w:ascii="Arial" w:hAnsi="Arial" w:cs="Arial"/>
          <w:b/>
          <w:bCs/>
        </w:rPr>
      </w:pPr>
    </w:p>
    <w:p w14:paraId="434B1B52" w14:textId="77777777" w:rsidR="0042006B" w:rsidRDefault="0042006B" w:rsidP="0042006B">
      <w:pPr>
        <w:rPr>
          <w:rFonts w:ascii="Arial" w:hAnsi="Arial" w:cs="Arial"/>
          <w:b/>
          <w:bCs/>
        </w:rPr>
      </w:pPr>
    </w:p>
    <w:p w14:paraId="1B82861F" w14:textId="77777777" w:rsidR="0042006B" w:rsidRDefault="0042006B" w:rsidP="0042006B">
      <w:pPr>
        <w:rPr>
          <w:rFonts w:ascii="Arial" w:hAnsi="Arial" w:cs="Arial"/>
          <w:b/>
          <w:bCs/>
        </w:rPr>
      </w:pPr>
    </w:p>
    <w:p w14:paraId="756DA121" w14:textId="77777777" w:rsidR="0042006B" w:rsidRDefault="0042006B" w:rsidP="0042006B">
      <w:pPr>
        <w:rPr>
          <w:rFonts w:ascii="Arial" w:hAnsi="Arial" w:cs="Arial"/>
          <w:b/>
          <w:bCs/>
        </w:rPr>
      </w:pPr>
    </w:p>
    <w:p w14:paraId="5AC09034" w14:textId="77777777" w:rsidR="0042006B" w:rsidRDefault="0042006B" w:rsidP="0042006B">
      <w:pPr>
        <w:rPr>
          <w:rFonts w:ascii="Arial" w:hAnsi="Arial" w:cs="Arial"/>
          <w:b/>
          <w:bCs/>
        </w:rPr>
      </w:pPr>
    </w:p>
    <w:p w14:paraId="605E7AA0" w14:textId="77777777" w:rsidR="0042006B" w:rsidRDefault="0042006B" w:rsidP="0042006B">
      <w:pPr>
        <w:rPr>
          <w:rFonts w:ascii="Arial" w:hAnsi="Arial" w:cs="Arial"/>
          <w:b/>
          <w:bCs/>
        </w:rPr>
      </w:pPr>
    </w:p>
    <w:p w14:paraId="6290FEF5" w14:textId="77777777" w:rsidR="0042006B" w:rsidRDefault="0042006B" w:rsidP="0042006B">
      <w:pPr>
        <w:rPr>
          <w:rFonts w:ascii="Arial" w:hAnsi="Arial" w:cs="Arial"/>
          <w:b/>
          <w:bCs/>
        </w:rPr>
      </w:pPr>
    </w:p>
    <w:p w14:paraId="4A367F45" w14:textId="77777777" w:rsidR="0042006B" w:rsidRDefault="0042006B" w:rsidP="0042006B">
      <w:pPr>
        <w:rPr>
          <w:rFonts w:ascii="Arial" w:hAnsi="Arial" w:cs="Arial"/>
          <w:b/>
          <w:bCs/>
        </w:rPr>
      </w:pPr>
    </w:p>
    <w:p w14:paraId="23321503" w14:textId="77777777" w:rsidR="0042006B" w:rsidRDefault="0042006B" w:rsidP="0042006B">
      <w:pPr>
        <w:rPr>
          <w:rFonts w:ascii="Arial" w:hAnsi="Arial" w:cs="Arial"/>
          <w:b/>
          <w:bCs/>
        </w:rPr>
      </w:pPr>
    </w:p>
    <w:p w14:paraId="2932D96B" w14:textId="77777777" w:rsidR="0042006B" w:rsidRDefault="0042006B" w:rsidP="0042006B">
      <w:pPr>
        <w:rPr>
          <w:rFonts w:ascii="Arial" w:hAnsi="Arial" w:cs="Arial"/>
          <w:b/>
          <w:bCs/>
        </w:rPr>
      </w:pPr>
    </w:p>
    <w:p w14:paraId="7E9781CE" w14:textId="535CC65E" w:rsidR="0042006B" w:rsidRPr="0042006B" w:rsidRDefault="0042006B" w:rsidP="0042006B">
      <w:pPr>
        <w:rPr>
          <w:rFonts w:ascii="Arial" w:hAnsi="Arial" w:cs="Arial"/>
          <w:b/>
          <w:bCs/>
        </w:rPr>
      </w:pPr>
      <w:r w:rsidRPr="0042006B">
        <w:rPr>
          <w:rFonts w:ascii="Arial" w:hAnsi="Arial" w:cs="Arial"/>
          <w:b/>
          <w:bCs/>
          <w:sz w:val="28"/>
          <w:szCs w:val="28"/>
        </w:rPr>
        <w:lastRenderedPageBreak/>
        <w:t>Skola och studier</w:t>
      </w:r>
    </w:p>
    <w:p w14:paraId="7C7A4FAB" w14:textId="23A58EFF" w:rsidR="0042006B" w:rsidRPr="0042006B" w:rsidRDefault="0042006B" w:rsidP="0042006B">
      <w:pPr>
        <w:rPr>
          <w:rFonts w:ascii="Arial" w:hAnsi="Arial" w:cs="Arial"/>
          <w:i/>
          <w:iCs/>
        </w:rPr>
      </w:pPr>
      <w:r w:rsidRPr="0042006B">
        <w:rPr>
          <w:rFonts w:ascii="Arial" w:hAnsi="Arial" w:cs="Arial"/>
          <w:i/>
          <w:iCs/>
        </w:rPr>
        <w:t>Vi strävar efter en skola i världsklass på alla utbildningsnivåer. Ett kvitto på att arbetet bär frukt är att Örnsköldsvik utsågs till bästa skolkommun i Västernorrland år 2016. Siktar du på högre utbildning finns alla möjligheter via distansstudier. Vi kan också skryta med unika utbildningar som skapats i samarbete med det lokala näringslivet – och som därmed leder till jobb. Dessutom har vi tre högklassiga musikutbildningar i kommunen, som har format många av landets stora musiker och hitmakare.</w:t>
      </w:r>
    </w:p>
    <w:p w14:paraId="2106C265" w14:textId="216BA19C" w:rsidR="0042006B" w:rsidRPr="0042006B" w:rsidRDefault="0042006B" w:rsidP="0042006B">
      <w:pPr>
        <w:rPr>
          <w:rFonts w:ascii="Arial" w:hAnsi="Arial" w:cs="Arial"/>
          <w:b/>
          <w:bCs/>
        </w:rPr>
      </w:pPr>
      <w:r w:rsidRPr="0042006B">
        <w:rPr>
          <w:rFonts w:ascii="Arial" w:hAnsi="Arial" w:cs="Arial"/>
          <w:b/>
          <w:bCs/>
        </w:rPr>
        <w:t>Studentstaden Örnsköldsvik</w:t>
      </w:r>
      <w:r w:rsidRPr="0042006B">
        <w:rPr>
          <w:rFonts w:ascii="Arial" w:hAnsi="Arial" w:cs="Arial"/>
          <w:b/>
          <w:bCs/>
        </w:rPr>
        <w:br/>
      </w:r>
      <w:r w:rsidRPr="0042006B">
        <w:rPr>
          <w:rFonts w:ascii="Arial" w:hAnsi="Arial" w:cs="Arial"/>
        </w:rPr>
        <w:t>Varje år kommer ca 600 studenter till Örnsköldsvik för att studera. Här finns utbildningar på såväl universitets- som yrkeshögskolenivå, med fräscha utbildningslokaler, engagerade lärare, lärcentrum för distansstuderande, studie- och yrkesvägledning och universitetsbibliotek. Universitetsutbildningarna har utbyten med universitet runt om i världen och flera av YH-utbildningarna ger dig möjligheten att studera eller praktisera utomlands. Som student på universitet eller YH-utbildning i Örnsköldsvik är du garanterad en bostad genom det kommunala bostadsbolaget Övikshem.</w:t>
      </w:r>
    </w:p>
    <w:p w14:paraId="487E5EA1" w14:textId="65341578" w:rsidR="0042006B" w:rsidRPr="0042006B" w:rsidRDefault="0042006B" w:rsidP="0042006B">
      <w:pPr>
        <w:rPr>
          <w:rFonts w:ascii="Arial" w:hAnsi="Arial" w:cs="Arial"/>
          <w:b/>
          <w:bCs/>
        </w:rPr>
      </w:pPr>
      <w:r w:rsidRPr="0042006B">
        <w:rPr>
          <w:rFonts w:ascii="Arial" w:hAnsi="Arial" w:cs="Arial"/>
          <w:b/>
          <w:bCs/>
        </w:rPr>
        <w:t>En skola som vill mer</w:t>
      </w:r>
      <w:r w:rsidRPr="0042006B">
        <w:rPr>
          <w:rFonts w:ascii="Arial" w:hAnsi="Arial" w:cs="Arial"/>
          <w:b/>
          <w:bCs/>
        </w:rPr>
        <w:br/>
      </w:r>
      <w:r w:rsidRPr="0042006B">
        <w:rPr>
          <w:rFonts w:ascii="Arial" w:hAnsi="Arial" w:cs="Arial"/>
        </w:rPr>
        <w:t>Barn och ungdomar i Örnsköldsvik ska ha de bästa förutsättningarna att utvecklas. Därför arbetar alla skolformer, från förskola till gymnasium, för att bli en av Sveriges bästa skolkommuner. Vägen dit går bland annat via att ge alla barn och elever möjlighet att nå nästa kunskapsnivå, att skolorna utgår från forskning och beprövad erfarenhet, ett professionellt och utmanande ledarskap och trygga skolmiljöer.</w:t>
      </w:r>
    </w:p>
    <w:sectPr w:rsidR="0042006B" w:rsidRPr="0042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C7"/>
    <w:rsid w:val="0042006B"/>
    <w:rsid w:val="00754EC7"/>
    <w:rsid w:val="00985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DE77"/>
  <w15:chartTrackingRefBased/>
  <w15:docId w15:val="{3F1E33D1-8EE1-415E-BEDA-F9A78D9D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260369">
      <w:bodyDiv w:val="1"/>
      <w:marLeft w:val="0"/>
      <w:marRight w:val="0"/>
      <w:marTop w:val="0"/>
      <w:marBottom w:val="0"/>
      <w:divBdr>
        <w:top w:val="none" w:sz="0" w:space="0" w:color="auto"/>
        <w:left w:val="none" w:sz="0" w:space="0" w:color="auto"/>
        <w:bottom w:val="none" w:sz="0" w:space="0" w:color="auto"/>
        <w:right w:val="none" w:sz="0" w:space="0" w:color="auto"/>
      </w:divBdr>
      <w:divsChild>
        <w:div w:id="1758748498">
          <w:marLeft w:val="0"/>
          <w:marRight w:val="0"/>
          <w:marTop w:val="240"/>
          <w:marBottom w:val="0"/>
          <w:divBdr>
            <w:top w:val="none" w:sz="0" w:space="0" w:color="auto"/>
            <w:left w:val="none" w:sz="0" w:space="0" w:color="auto"/>
            <w:bottom w:val="none" w:sz="0" w:space="0" w:color="auto"/>
            <w:right w:val="none" w:sz="0" w:space="0" w:color="auto"/>
          </w:divBdr>
          <w:divsChild>
            <w:div w:id="846217754">
              <w:marLeft w:val="0"/>
              <w:marRight w:val="0"/>
              <w:marTop w:val="0"/>
              <w:marBottom w:val="0"/>
              <w:divBdr>
                <w:top w:val="none" w:sz="0" w:space="0" w:color="auto"/>
                <w:left w:val="none" w:sz="0" w:space="0" w:color="auto"/>
                <w:bottom w:val="none" w:sz="0" w:space="0" w:color="auto"/>
                <w:right w:val="none" w:sz="0" w:space="0" w:color="auto"/>
              </w:divBdr>
            </w:div>
          </w:divsChild>
        </w:div>
        <w:div w:id="569922841">
          <w:marLeft w:val="0"/>
          <w:marRight w:val="0"/>
          <w:marTop w:val="24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1231</Words>
  <Characters>6526</Characters>
  <Application>Microsoft Office Word</Application>
  <DocSecurity>0</DocSecurity>
  <Lines>54</Lines>
  <Paragraphs>15</Paragraphs>
  <ScaleCrop>false</ScaleCrop>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Alveryd</dc:creator>
  <cp:keywords/>
  <dc:description/>
  <cp:lastModifiedBy>Sven Alveryd</cp:lastModifiedBy>
  <cp:revision>5</cp:revision>
  <dcterms:created xsi:type="dcterms:W3CDTF">2021-01-27T10:25:00Z</dcterms:created>
  <dcterms:modified xsi:type="dcterms:W3CDTF">2021-01-27T10:57:00Z</dcterms:modified>
</cp:coreProperties>
</file>